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04F3B" w14:textId="77777777" w:rsidR="00D03E4F" w:rsidRDefault="00D03E4F" w:rsidP="00D03E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DDFC68" wp14:editId="5D28E25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C49C0" w14:textId="77777777" w:rsidR="00D03E4F" w:rsidRDefault="00D03E4F" w:rsidP="00D03E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1E610E3" w14:textId="77777777" w:rsidR="00D03E4F" w:rsidRDefault="00D03E4F" w:rsidP="00D03E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222888B" w14:textId="77777777" w:rsidR="00D03E4F" w:rsidRPr="00604332" w:rsidRDefault="00D03E4F" w:rsidP="00D03E4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1DCF930" w14:textId="77777777" w:rsidR="00D03E4F" w:rsidRDefault="00D03E4F" w:rsidP="00D03E4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5508539" w14:textId="77777777" w:rsidR="00D03E4F" w:rsidRDefault="00D03E4F" w:rsidP="00D03E4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143064BA" w14:textId="1AD03F5E" w:rsidR="005E2FB0" w:rsidRPr="00D03E4F" w:rsidRDefault="00D03E4F" w:rsidP="00D03E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D1B3B2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440D4">
        <w:rPr>
          <w:rFonts w:ascii="Times New Roman" w:hAnsi="Times New Roman"/>
          <w:b/>
          <w:bCs/>
          <w:sz w:val="28"/>
          <w:szCs w:val="28"/>
          <w:lang w:val="uk-UA"/>
        </w:rPr>
        <w:t>Соборову В.</w:t>
      </w:r>
      <w:r w:rsidR="00F16B0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440D4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D07D88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Соборова Віталія Миколайовича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73ED69" w14:textId="0EC6DFB5" w:rsidR="004D514A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Соборову Віталію Миколайовичу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4867A7CA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14:paraId="3E9573F5" w14:textId="6B6012E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440D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3003">
        <w:rPr>
          <w:rFonts w:ascii="Times New Roman" w:hAnsi="Times New Roman"/>
          <w:bCs/>
          <w:sz w:val="28"/>
          <w:szCs w:val="28"/>
          <w:lang w:val="uk-UA"/>
        </w:rPr>
        <w:t xml:space="preserve">Соборову Віталію Миколайовичу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F4F369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A2D6AF" w14:textId="28BA16B3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71 сесії 8 скликання Погребищенської міської ради від 27 березня 2025 року </w:t>
      </w:r>
      <w:r w:rsidR="00580AD5">
        <w:rPr>
          <w:rFonts w:ascii="Times New Roman" w:hAnsi="Times New Roman"/>
          <w:bCs/>
          <w:sz w:val="28"/>
          <w:szCs w:val="28"/>
          <w:lang w:val="uk-UA"/>
        </w:rPr>
        <w:t xml:space="preserve">№274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«Про надання дозволу на розроблення проєкту землеустрою щодо відведення земельної ділянки в користування на умовах оренди  гр. </w:t>
      </w:r>
      <w:r w:rsidR="00853003">
        <w:rPr>
          <w:rFonts w:ascii="Times New Roman" w:hAnsi="Times New Roman"/>
          <w:bCs/>
          <w:sz w:val="28"/>
          <w:szCs w:val="28"/>
          <w:lang w:val="uk-UA"/>
        </w:rPr>
        <w:t>Соборову В.М</w:t>
      </w:r>
      <w:r>
        <w:rPr>
          <w:rFonts w:ascii="Times New Roman" w:hAnsi="Times New Roman"/>
          <w:bCs/>
          <w:sz w:val="28"/>
          <w:szCs w:val="28"/>
          <w:lang w:val="uk-UA"/>
        </w:rPr>
        <w:t>.», визнати таким, що втратило чинність.</w:t>
      </w:r>
    </w:p>
    <w:p w14:paraId="43676C14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68E5DD7" w14:textId="221DA04A" w:rsidR="00A245BD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20CC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B7D79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41AF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14A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0AD5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53003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216CC"/>
    <w:rsid w:val="00B247F4"/>
    <w:rsid w:val="00B3380B"/>
    <w:rsid w:val="00B43BAA"/>
    <w:rsid w:val="00B440D4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3E4F"/>
    <w:rsid w:val="00D0402C"/>
    <w:rsid w:val="00D12502"/>
    <w:rsid w:val="00D1282B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16B0B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1361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2025-06-13T06:11:00Z</cp:lastPrinted>
  <dcterms:created xsi:type="dcterms:W3CDTF">2025-06-17T12:23:00Z</dcterms:created>
  <dcterms:modified xsi:type="dcterms:W3CDTF">2025-06-26T12:17:00Z</dcterms:modified>
</cp:coreProperties>
</file>